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1C03" w14:textId="77777777" w:rsidR="00F70E15" w:rsidRDefault="00F70E1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2"/>
          <w:szCs w:val="52"/>
        </w:rPr>
      </w:pPr>
    </w:p>
    <w:p w14:paraId="7BC6666B" w14:textId="5DD84C86" w:rsidR="00F70E15" w:rsidRDefault="0000000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推荐性国家标准</w:t>
      </w:r>
      <w:r w:rsidR="00456CC7">
        <w:rPr>
          <w:rFonts w:ascii="Calibri" w:eastAsia="黑体" w:hAnsi="Calibri" w:cs="Times New Roman" w:hint="eastAsia"/>
          <w:bCs/>
          <w:sz w:val="72"/>
          <w:szCs w:val="72"/>
        </w:rPr>
        <w:t>/</w:t>
      </w:r>
      <w:r w:rsidR="00456CC7">
        <w:rPr>
          <w:rFonts w:ascii="Calibri" w:eastAsia="黑体" w:hAnsi="Calibri" w:cs="Times New Roman" w:hint="eastAsia"/>
          <w:bCs/>
          <w:sz w:val="72"/>
          <w:szCs w:val="72"/>
        </w:rPr>
        <w:t>行业标准</w:t>
      </w:r>
    </w:p>
    <w:p w14:paraId="05541415" w14:textId="77777777" w:rsidR="00F70E15" w:rsidRDefault="00000000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72"/>
          <w:szCs w:val="72"/>
        </w:rPr>
      </w:pPr>
      <w:r>
        <w:rPr>
          <w:rFonts w:ascii="Calibri" w:eastAsia="黑体" w:hAnsi="Calibri" w:cs="Times New Roman" w:hint="eastAsia"/>
          <w:bCs/>
          <w:sz w:val="72"/>
          <w:szCs w:val="72"/>
        </w:rPr>
        <w:t>项目申报书</w:t>
      </w:r>
    </w:p>
    <w:p w14:paraId="05930AD3" w14:textId="77777777" w:rsidR="00F70E15" w:rsidRDefault="00F70E1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75130608" w14:textId="77777777" w:rsidR="00F70E15" w:rsidRDefault="00F70E1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p w14:paraId="75DB68C0" w14:textId="77777777" w:rsidR="00F70E15" w:rsidRDefault="00F70E15">
      <w:pPr>
        <w:widowControl/>
        <w:spacing w:before="600" w:after="600"/>
        <w:jc w:val="center"/>
        <w:rPr>
          <w:rFonts w:ascii="Calibri" w:eastAsia="黑体" w:hAnsi="Calibri" w:cs="Times New Roman"/>
          <w:bCs/>
          <w:sz w:val="50"/>
          <w:szCs w:val="5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5012"/>
      </w:tblGrid>
      <w:tr w:rsidR="00F70E15" w14:paraId="03AC442A" w14:textId="77777777" w:rsidTr="00456CC7">
        <w:tc>
          <w:tcPr>
            <w:tcW w:w="2802" w:type="dxa"/>
            <w:shd w:val="clear" w:color="auto" w:fill="FFFFFF"/>
          </w:tcPr>
          <w:p w14:paraId="7D4E73B9" w14:textId="77777777" w:rsidR="00F70E15" w:rsidRDefault="00000000" w:rsidP="00456CC7">
            <w:pPr>
              <w:widowControl/>
              <w:spacing w:before="200" w:after="200" w:line="360" w:lineRule="exact"/>
              <w:ind w:rightChars="6" w:right="13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项 目 名 称</w:t>
            </w:r>
          </w:p>
        </w:tc>
        <w:tc>
          <w:tcPr>
            <w:tcW w:w="708" w:type="dxa"/>
            <w:shd w:val="clear" w:color="auto" w:fill="FFFFFF"/>
          </w:tcPr>
          <w:p w14:paraId="45BA88A7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5012" w:type="dxa"/>
            <w:shd w:val="clear" w:color="auto" w:fill="FFFFFF"/>
          </w:tcPr>
          <w:p w14:paraId="20193FAB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F70E15" w14:paraId="113CCD65" w14:textId="77777777" w:rsidTr="00456CC7">
        <w:tc>
          <w:tcPr>
            <w:tcW w:w="2802" w:type="dxa"/>
            <w:shd w:val="clear" w:color="auto" w:fill="FFFFFF"/>
          </w:tcPr>
          <w:p w14:paraId="1A46BE76" w14:textId="77777777" w:rsidR="00456CC7" w:rsidRDefault="00000000" w:rsidP="00456CC7">
            <w:pPr>
              <w:widowControl/>
              <w:spacing w:before="200" w:after="200" w:line="360" w:lineRule="exact"/>
              <w:ind w:rightChars="6" w:right="1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技术归口单位</w:t>
            </w:r>
          </w:p>
          <w:p w14:paraId="02BFA5DA" w14:textId="19277881" w:rsidR="00F70E15" w:rsidRDefault="00000000" w:rsidP="00456CC7">
            <w:pPr>
              <w:widowControl/>
              <w:spacing w:before="200" w:after="200" w:line="360" w:lineRule="exact"/>
              <w:ind w:rightChars="6" w:right="13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（或技术委员会）</w:t>
            </w:r>
          </w:p>
        </w:tc>
        <w:tc>
          <w:tcPr>
            <w:tcW w:w="708" w:type="dxa"/>
            <w:shd w:val="clear" w:color="auto" w:fill="FFFFFF"/>
          </w:tcPr>
          <w:p w14:paraId="0D4A3E37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5012" w:type="dxa"/>
            <w:shd w:val="clear" w:color="auto" w:fill="FFFFFF"/>
          </w:tcPr>
          <w:p w14:paraId="7441894A" w14:textId="2DFAF9CA" w:rsidR="00F70E15" w:rsidRDefault="00456CC7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>全国压缩机标准化技术委员会</w:t>
            </w:r>
            <w:r w:rsidR="00000000" w:rsidRPr="00456CC7">
              <w:rPr>
                <w:rFonts w:asciiTheme="minorEastAsia" w:hAnsiTheme="minorEastAsia" w:hint="eastAsia"/>
                <w:sz w:val="32"/>
                <w:szCs w:val="32"/>
              </w:rPr>
              <w:t xml:space="preserve">    </w:t>
            </w:r>
            <w:r w:rsidR="00000000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F70E15" w14:paraId="6B67899D" w14:textId="77777777" w:rsidTr="00456CC7">
        <w:tc>
          <w:tcPr>
            <w:tcW w:w="2802" w:type="dxa"/>
            <w:shd w:val="clear" w:color="auto" w:fill="FFFFFF"/>
          </w:tcPr>
          <w:p w14:paraId="64A04713" w14:textId="77777777" w:rsidR="00F70E15" w:rsidRDefault="00000000" w:rsidP="00456CC7">
            <w:pPr>
              <w:widowControl/>
              <w:spacing w:before="200" w:after="200" w:line="360" w:lineRule="exact"/>
              <w:ind w:rightChars="-193" w:right="-405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提 出 日 期</w:t>
            </w:r>
          </w:p>
        </w:tc>
        <w:tc>
          <w:tcPr>
            <w:tcW w:w="708" w:type="dxa"/>
            <w:shd w:val="clear" w:color="auto" w:fill="FFFFFF"/>
          </w:tcPr>
          <w:p w14:paraId="73D38442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5012" w:type="dxa"/>
            <w:shd w:val="clear" w:color="auto" w:fill="FFFFFF"/>
          </w:tcPr>
          <w:p w14:paraId="1485C872" w14:textId="77777777" w:rsidR="00F70E15" w:rsidRDefault="00000000" w:rsidP="00456CC7">
            <w:pPr>
              <w:widowControl/>
              <w:spacing w:before="200" w:after="200" w:line="360" w:lineRule="exact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</w:tbl>
    <w:p w14:paraId="7E1741D2" w14:textId="77777777" w:rsidR="00F70E15" w:rsidRDefault="00F70E1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5D4503CF" w14:textId="77777777" w:rsidR="00F70E15" w:rsidRDefault="00F70E1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3BAFF30B" w14:textId="77777777" w:rsidR="00F70E15" w:rsidRDefault="00F70E1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680BB47A" w14:textId="77777777" w:rsidR="00F70E15" w:rsidRDefault="00F70E15">
      <w:pPr>
        <w:widowControl/>
        <w:snapToGrid w:val="0"/>
        <w:spacing w:before="120" w:line="300" w:lineRule="auto"/>
        <w:ind w:right="28"/>
        <w:jc w:val="center"/>
        <w:rPr>
          <w:rFonts w:ascii="Calibri" w:eastAsia="宋体" w:hAnsi="Calibri" w:cs="Times New Roman"/>
          <w:sz w:val="32"/>
          <w:szCs w:val="32"/>
        </w:rPr>
      </w:pPr>
    </w:p>
    <w:p w14:paraId="2417911A" w14:textId="77777777" w:rsidR="00F70E15" w:rsidRDefault="0000000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2149"/>
        <w:gridCol w:w="2057"/>
        <w:gridCol w:w="2103"/>
      </w:tblGrid>
      <w:tr w:rsidR="00F70E15" w14:paraId="4CC3A001" w14:textId="77777777">
        <w:trPr>
          <w:trHeight w:val="1063"/>
          <w:jc w:val="center"/>
        </w:trPr>
        <w:tc>
          <w:tcPr>
            <w:tcW w:w="22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651B0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88C1A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604308CC" w14:textId="77777777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07DE290C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70D96D4D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2A6735FF" w14:textId="77777777">
        <w:trPr>
          <w:trHeight w:val="976"/>
          <w:jc w:val="center"/>
        </w:trPr>
        <w:tc>
          <w:tcPr>
            <w:tcW w:w="2213" w:type="dxa"/>
            <w:tcBorders>
              <w:top w:val="single" w:sz="6" w:space="0" w:color="auto"/>
            </w:tcBorders>
            <w:vAlign w:val="center"/>
          </w:tcPr>
          <w:p w14:paraId="06B5749F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标准性质</w:t>
            </w:r>
          </w:p>
        </w:tc>
        <w:tc>
          <w:tcPr>
            <w:tcW w:w="6309" w:type="dxa"/>
            <w:gridSpan w:val="3"/>
            <w:tcBorders>
              <w:top w:val="single" w:sz="6" w:space="0" w:color="auto"/>
            </w:tcBorders>
            <w:vAlign w:val="center"/>
          </w:tcPr>
          <w:p w14:paraId="7A47AA8F" w14:textId="07DC45A0" w:rsidR="00F70E15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□推荐性国家标准  </w:t>
            </w:r>
            <w:r w:rsidR="00503499">
              <w:rPr>
                <w:rFonts w:asciiTheme="minorEastAsia" w:hAnsiTheme="minorEastAsia" w:hint="eastAsia"/>
                <w:sz w:val="24"/>
                <w:szCs w:val="24"/>
              </w:rPr>
              <w:t>□推荐性</w:t>
            </w:r>
            <w:r w:rsidR="00503499">
              <w:rPr>
                <w:rFonts w:asciiTheme="minorEastAsia" w:hAnsiTheme="minorEastAsia" w:hint="eastAsia"/>
                <w:sz w:val="24"/>
                <w:szCs w:val="24"/>
              </w:rPr>
              <w:t>行业</w:t>
            </w:r>
            <w:r w:rsidR="00503499">
              <w:rPr>
                <w:rFonts w:asciiTheme="minorEastAsia" w:hAnsiTheme="minorEastAsia" w:hint="eastAsia"/>
                <w:sz w:val="24"/>
                <w:szCs w:val="24"/>
              </w:rPr>
              <w:t>标准</w:t>
            </w:r>
          </w:p>
        </w:tc>
      </w:tr>
      <w:tr w:rsidR="00F70E15" w14:paraId="1D8B672F" w14:textId="77777777">
        <w:trPr>
          <w:trHeight w:val="992"/>
          <w:jc w:val="center"/>
        </w:trPr>
        <w:tc>
          <w:tcPr>
            <w:tcW w:w="2213" w:type="dxa"/>
            <w:vAlign w:val="center"/>
          </w:tcPr>
          <w:p w14:paraId="548F4FD4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制定/修订</w:t>
            </w:r>
          </w:p>
        </w:tc>
        <w:tc>
          <w:tcPr>
            <w:tcW w:w="2149" w:type="dxa"/>
            <w:vAlign w:val="center"/>
          </w:tcPr>
          <w:p w14:paraId="18F649D7" w14:textId="77777777" w:rsidR="00F70E15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□制定  □修订</w:t>
            </w:r>
          </w:p>
        </w:tc>
        <w:tc>
          <w:tcPr>
            <w:tcW w:w="2057" w:type="dxa"/>
            <w:vAlign w:val="center"/>
          </w:tcPr>
          <w:p w14:paraId="3B7B7E12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被修订标准号</w:t>
            </w:r>
          </w:p>
        </w:tc>
        <w:tc>
          <w:tcPr>
            <w:tcW w:w="2103" w:type="dxa"/>
            <w:vAlign w:val="center"/>
          </w:tcPr>
          <w:p w14:paraId="0BA03E87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4153FACA" w14:textId="77777777">
        <w:trPr>
          <w:trHeight w:val="977"/>
          <w:jc w:val="center"/>
        </w:trPr>
        <w:tc>
          <w:tcPr>
            <w:tcW w:w="2213" w:type="dxa"/>
            <w:vAlign w:val="center"/>
          </w:tcPr>
          <w:p w14:paraId="08023B03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是否采标</w:t>
            </w:r>
          </w:p>
        </w:tc>
        <w:tc>
          <w:tcPr>
            <w:tcW w:w="2149" w:type="dxa"/>
            <w:vAlign w:val="center"/>
          </w:tcPr>
          <w:p w14:paraId="589E99C3" w14:textId="77777777" w:rsidR="00F70E15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□是    □否</w:t>
            </w:r>
          </w:p>
        </w:tc>
        <w:tc>
          <w:tcPr>
            <w:tcW w:w="2057" w:type="dxa"/>
            <w:vAlign w:val="center"/>
          </w:tcPr>
          <w:p w14:paraId="577DA61B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采标类型</w:t>
            </w:r>
          </w:p>
        </w:tc>
        <w:tc>
          <w:tcPr>
            <w:tcW w:w="2103" w:type="dxa"/>
            <w:vAlign w:val="center"/>
          </w:tcPr>
          <w:p w14:paraId="0A5A329A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5AB4714B" w14:textId="77777777">
        <w:trPr>
          <w:trHeight w:val="977"/>
          <w:jc w:val="center"/>
        </w:trPr>
        <w:tc>
          <w:tcPr>
            <w:tcW w:w="2213" w:type="dxa"/>
            <w:vAlign w:val="center"/>
          </w:tcPr>
          <w:p w14:paraId="4DC8DDBD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采标号</w:t>
            </w:r>
          </w:p>
        </w:tc>
        <w:tc>
          <w:tcPr>
            <w:tcW w:w="2149" w:type="dxa"/>
            <w:vAlign w:val="center"/>
          </w:tcPr>
          <w:p w14:paraId="2DEF8B01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59B47C0E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采标中文名称</w:t>
            </w:r>
          </w:p>
        </w:tc>
        <w:tc>
          <w:tcPr>
            <w:tcW w:w="2103" w:type="dxa"/>
            <w:vAlign w:val="center"/>
          </w:tcPr>
          <w:p w14:paraId="7C0804FE" w14:textId="77777777" w:rsidR="00F70E15" w:rsidRDefault="00F70E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2DB757F8" w14:textId="77777777">
        <w:trPr>
          <w:trHeight w:val="991"/>
          <w:jc w:val="center"/>
        </w:trPr>
        <w:tc>
          <w:tcPr>
            <w:tcW w:w="2213" w:type="dxa"/>
            <w:vAlign w:val="center"/>
          </w:tcPr>
          <w:p w14:paraId="576B2F2C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项目周期</w:t>
            </w:r>
          </w:p>
        </w:tc>
        <w:tc>
          <w:tcPr>
            <w:tcW w:w="6309" w:type="dxa"/>
            <w:gridSpan w:val="3"/>
            <w:vAlign w:val="center"/>
          </w:tcPr>
          <w:p w14:paraId="45FD9E86" w14:textId="77777777" w:rsidR="00F70E15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□12个月   □16个月   □18个月</w:t>
            </w:r>
          </w:p>
        </w:tc>
      </w:tr>
      <w:tr w:rsidR="00F70E15" w14:paraId="721F3399" w14:textId="77777777">
        <w:trPr>
          <w:trHeight w:val="937"/>
          <w:jc w:val="center"/>
        </w:trPr>
        <w:tc>
          <w:tcPr>
            <w:tcW w:w="2213" w:type="dxa"/>
            <w:vAlign w:val="center"/>
          </w:tcPr>
          <w:p w14:paraId="6DB67E09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上报单位</w:t>
            </w:r>
          </w:p>
        </w:tc>
        <w:tc>
          <w:tcPr>
            <w:tcW w:w="6309" w:type="dxa"/>
            <w:gridSpan w:val="3"/>
          </w:tcPr>
          <w:p w14:paraId="0D0E2146" w14:textId="77777777" w:rsidR="00F70E15" w:rsidRDefault="00F70E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E15" w14:paraId="1C8DE515" w14:textId="77777777" w:rsidTr="006B0F4C">
        <w:trPr>
          <w:trHeight w:val="1046"/>
          <w:jc w:val="center"/>
        </w:trPr>
        <w:tc>
          <w:tcPr>
            <w:tcW w:w="2213" w:type="dxa"/>
            <w:vAlign w:val="center"/>
          </w:tcPr>
          <w:p w14:paraId="320B6520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技术归口单位</w:t>
            </w:r>
          </w:p>
          <w:p w14:paraId="7A334FDE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（或技术委员会）</w:t>
            </w:r>
          </w:p>
        </w:tc>
        <w:tc>
          <w:tcPr>
            <w:tcW w:w="6309" w:type="dxa"/>
            <w:gridSpan w:val="3"/>
            <w:vAlign w:val="center"/>
          </w:tcPr>
          <w:p w14:paraId="1D8BF049" w14:textId="0369DF87" w:rsidR="00F70E15" w:rsidRDefault="006B0F4C" w:rsidP="006B0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全国压缩机标准化技术委员会</w:t>
            </w:r>
          </w:p>
        </w:tc>
      </w:tr>
      <w:tr w:rsidR="00F70E15" w14:paraId="51B605D0" w14:textId="77777777" w:rsidTr="006B0F4C">
        <w:trPr>
          <w:trHeight w:val="819"/>
          <w:jc w:val="center"/>
        </w:trPr>
        <w:tc>
          <w:tcPr>
            <w:tcW w:w="2213" w:type="dxa"/>
            <w:vAlign w:val="center"/>
          </w:tcPr>
          <w:p w14:paraId="0A9A11D3" w14:textId="77777777" w:rsidR="00F70E15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主管部门</w:t>
            </w:r>
          </w:p>
        </w:tc>
        <w:tc>
          <w:tcPr>
            <w:tcW w:w="6309" w:type="dxa"/>
            <w:gridSpan w:val="3"/>
            <w:vAlign w:val="center"/>
          </w:tcPr>
          <w:p w14:paraId="53AA9229" w14:textId="17DBB87B" w:rsidR="00F70E15" w:rsidRDefault="006B0F4C" w:rsidP="006B0F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中国机械工业联合会</w:t>
            </w:r>
          </w:p>
        </w:tc>
      </w:tr>
    </w:tbl>
    <w:p w14:paraId="4F09CB03" w14:textId="77777777" w:rsidR="00F70E15" w:rsidRDefault="00F70E15">
      <w:pPr>
        <w:jc w:val="left"/>
        <w:rPr>
          <w:rFonts w:asciiTheme="minorEastAsia" w:hAnsiTheme="minorEastAsia"/>
          <w:b/>
          <w:sz w:val="24"/>
        </w:rPr>
      </w:pPr>
    </w:p>
    <w:p w14:paraId="45BE12BF" w14:textId="77777777" w:rsidR="00F70E15" w:rsidRDefault="00000000">
      <w:pPr>
        <w:widowControl/>
        <w:jc w:val="left"/>
        <w:rPr>
          <w:rFonts w:asciiTheme="minorEastAsia" w:eastAsia="宋体" w:hAnsiTheme="minorEastAsia" w:cs="Times New Roman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27E20F5E" w14:textId="77777777" w:rsidR="00F70E15" w:rsidRDefault="0000000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二、论证评估报告</w:t>
      </w:r>
    </w:p>
    <w:p w14:paraId="267444CB" w14:textId="511609B6" w:rsidR="00F70E15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（一）制修订推荐性国家</w:t>
      </w:r>
      <w:r w:rsidR="00503499">
        <w:rPr>
          <w:rFonts w:ascii="方正黑体简体" w:eastAsia="方正黑体简体" w:hAnsi="方正黑体简体" w:cs="方正黑体简体" w:hint="eastAsia"/>
          <w:sz w:val="28"/>
          <w:szCs w:val="28"/>
        </w:rPr>
        <w:t>/行业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标准的必要性、可行性</w:t>
      </w:r>
    </w:p>
    <w:p w14:paraId="557FE9B3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立项必要性包括但不限于：经济社会和产业发展的需求；相关法律法规、政策规划的要求；标准实施后重大经济、社会、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 w14:paraId="27355C95" w14:textId="77777777" w:rsidR="00F70E15" w:rsidRDefault="00F70E15">
      <w:pPr>
        <w:spacing w:line="360" w:lineRule="auto"/>
        <w:ind w:firstLineChars="200" w:firstLine="560"/>
        <w:rPr>
          <w:rFonts w:ascii="方正楷体简体" w:eastAsia="方正楷体简体" w:hAnsi="方正楷体简体" w:cs="方正楷体简体"/>
          <w:color w:val="FF0000"/>
          <w:sz w:val="28"/>
          <w:szCs w:val="28"/>
        </w:rPr>
      </w:pPr>
    </w:p>
    <w:p w14:paraId="452D90D4" w14:textId="77777777" w:rsidR="00F70E15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（二）主要技术要求</w:t>
      </w:r>
    </w:p>
    <w:p w14:paraId="0019E08C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【包括范围和主要技术内容等，修订项目应说明拟修订的内容，与原标准相比的主要变化。】</w:t>
      </w:r>
    </w:p>
    <w:p w14:paraId="7BC811EE" w14:textId="77777777" w:rsidR="00F70E15" w:rsidRDefault="00F70E15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4564C4B5" w14:textId="77777777" w:rsidR="00F70E15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（三）国内外标准情况、与国际标准一致性程度情况</w:t>
      </w:r>
    </w:p>
    <w:p w14:paraId="45DB34F0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相关标准情况，与拟制定标准的关系，范围包含但不限于相关国家标准、行业标准、地方标准、团体标准和企业标准；有关国际标准化组织、有关国家或地区的相关标准情况、主要内容；拟制定标准拟采用或参照哪些国际国外标准，并对一致性进行描述。】</w:t>
      </w:r>
    </w:p>
    <w:p w14:paraId="058AA538" w14:textId="77777777" w:rsidR="00F70E15" w:rsidRDefault="00F70E15">
      <w:pPr>
        <w:spacing w:line="360" w:lineRule="auto"/>
        <w:ind w:firstLineChars="200" w:firstLine="480"/>
        <w:rPr>
          <w:sz w:val="24"/>
          <w:szCs w:val="24"/>
        </w:rPr>
      </w:pPr>
    </w:p>
    <w:p w14:paraId="32F11A81" w14:textId="77777777" w:rsidR="00F70E15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（四）与相关强制性标准、法律法规配套情况</w:t>
      </w:r>
    </w:p>
    <w:p w14:paraId="66929370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【包括国内有关强制性标准、法律法规情况，与拟制定标准的关系。】</w:t>
      </w:r>
    </w:p>
    <w:p w14:paraId="202F21F5" w14:textId="77777777" w:rsidR="00F70E15" w:rsidRDefault="00F70E15">
      <w:pPr>
        <w:spacing w:line="360" w:lineRule="auto"/>
        <w:ind w:firstLineChars="200" w:firstLine="480"/>
        <w:rPr>
          <w:sz w:val="24"/>
          <w:szCs w:val="24"/>
        </w:rPr>
      </w:pPr>
    </w:p>
    <w:p w14:paraId="4B36678E" w14:textId="77777777" w:rsidR="00F70E15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（五）标准所涉及的产品、过程或者服务目录</w:t>
      </w:r>
    </w:p>
    <w:p w14:paraId="012F8B3B" w14:textId="2586071C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【应尽可能详细列出所规范的产品、过程或服务的名称或清单。大类产品可通过举例方式进行细化说明。】</w:t>
      </w:r>
    </w:p>
    <w:p w14:paraId="17FD0557" w14:textId="77777777" w:rsidR="00F70E15" w:rsidRDefault="00F70E15">
      <w:pPr>
        <w:spacing w:line="360" w:lineRule="auto"/>
        <w:ind w:firstLineChars="200" w:firstLine="480"/>
        <w:rPr>
          <w:sz w:val="24"/>
          <w:szCs w:val="24"/>
        </w:rPr>
      </w:pPr>
    </w:p>
    <w:p w14:paraId="60C2A934" w14:textId="77777777" w:rsidR="00F70E15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（六）可能涉及的相关知识产权情况</w:t>
      </w:r>
    </w:p>
    <w:p w14:paraId="26E229FD" w14:textId="60C82F70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03499">
        <w:rPr>
          <w:rFonts w:hint="eastAsia"/>
          <w:sz w:val="24"/>
          <w:szCs w:val="24"/>
        </w:rPr>
        <w:t>应尽量避免涉及</w:t>
      </w:r>
      <w:r w:rsidR="00503499">
        <w:rPr>
          <w:rFonts w:hint="eastAsia"/>
          <w:sz w:val="24"/>
          <w:szCs w:val="24"/>
        </w:rPr>
        <w:t>知识产权</w:t>
      </w:r>
      <w:r w:rsidR="00503499">
        <w:rPr>
          <w:rFonts w:hint="eastAsia"/>
          <w:sz w:val="24"/>
          <w:szCs w:val="24"/>
        </w:rPr>
        <w:t>情况。如涉及，</w:t>
      </w:r>
      <w:r>
        <w:rPr>
          <w:rFonts w:hint="eastAsia"/>
          <w:sz w:val="24"/>
          <w:szCs w:val="24"/>
        </w:rPr>
        <w:t>应尽可能列出可能涉及的知识产权情况，包括采用其他标准涉及的版权情况，标准涉及专利情况等。】</w:t>
      </w:r>
    </w:p>
    <w:p w14:paraId="341C4489" w14:textId="00951668" w:rsidR="00F70E15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lastRenderedPageBreak/>
        <w:t>（</w:t>
      </w:r>
      <w:r w:rsidR="00503499">
        <w:rPr>
          <w:rFonts w:ascii="方正黑体简体" w:eastAsia="方正黑体简体" w:hAnsi="方正黑体简体" w:cs="方正黑体简体" w:hint="eastAsia"/>
          <w:sz w:val="28"/>
          <w:szCs w:val="28"/>
        </w:rPr>
        <w:t>七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）项目进度安排</w:t>
      </w:r>
    </w:p>
    <w:p w14:paraId="3B7E04C0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【标准进度一般按照标准制修订程序的各个阶段进行，应制定详细的工作计划，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根据制修订周期细化组织起草、征求意见、技术审查等各阶段具体时间安排。</w:t>
      </w:r>
      <w:r>
        <w:rPr>
          <w:rFonts w:hint="eastAsia"/>
          <w:sz w:val="24"/>
          <w:szCs w:val="24"/>
        </w:rPr>
        <w:t>】</w:t>
      </w:r>
    </w:p>
    <w:p w14:paraId="6C891071" w14:textId="77777777" w:rsidR="00F70E15" w:rsidRDefault="00F70E15">
      <w:pPr>
        <w:spacing w:line="360" w:lineRule="auto"/>
        <w:ind w:firstLineChars="200" w:firstLine="480"/>
        <w:rPr>
          <w:color w:val="FF0000"/>
          <w:sz w:val="24"/>
          <w:szCs w:val="24"/>
        </w:rPr>
      </w:pPr>
    </w:p>
    <w:p w14:paraId="61489EF5" w14:textId="107B079D" w:rsidR="00F70E15" w:rsidRDefault="00000000">
      <w:pPr>
        <w:spacing w:line="360" w:lineRule="auto"/>
        <w:ind w:firstLineChars="200" w:firstLine="560"/>
        <w:rPr>
          <w:rFonts w:ascii="方正黑体简体" w:eastAsia="方正黑体简体" w:hAnsi="方正黑体简体" w:cs="方正黑体简体"/>
          <w:sz w:val="28"/>
          <w:szCs w:val="28"/>
        </w:rPr>
      </w:pPr>
      <w:r>
        <w:rPr>
          <w:rFonts w:ascii="方正黑体简体" w:eastAsia="方正黑体简体" w:hAnsi="方正黑体简体" w:cs="方正黑体简体" w:hint="eastAsia"/>
          <w:sz w:val="28"/>
          <w:szCs w:val="28"/>
        </w:rPr>
        <w:t>（</w:t>
      </w:r>
      <w:r w:rsidR="00503499">
        <w:rPr>
          <w:rFonts w:ascii="方正黑体简体" w:eastAsia="方正黑体简体" w:hAnsi="方正黑体简体" w:cs="方正黑体简体" w:hint="eastAsia"/>
          <w:sz w:val="28"/>
          <w:szCs w:val="28"/>
        </w:rPr>
        <w:t>八</w:t>
      </w:r>
      <w:r>
        <w:rPr>
          <w:rFonts w:ascii="方正黑体简体" w:eastAsia="方正黑体简体" w:hAnsi="方正黑体简体" w:cs="方正黑体简体" w:hint="eastAsia"/>
          <w:sz w:val="28"/>
          <w:szCs w:val="28"/>
        </w:rPr>
        <w:t>）需要申报的其他事项</w:t>
      </w:r>
    </w:p>
    <w:p w14:paraId="3A070A06" w14:textId="77777777" w:rsidR="00F70E15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【需要废止或修订其他标准的建议，以及其他需要说明的事项】</w:t>
      </w:r>
    </w:p>
    <w:sectPr w:rsidR="00F7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CB01" w14:textId="77777777" w:rsidR="007E3072" w:rsidRDefault="007E3072" w:rsidP="00456CC7">
      <w:r>
        <w:separator/>
      </w:r>
    </w:p>
  </w:endnote>
  <w:endnote w:type="continuationSeparator" w:id="0">
    <w:p w14:paraId="2A14F43D" w14:textId="77777777" w:rsidR="007E3072" w:rsidRDefault="007E3072" w:rsidP="0045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B681" w14:textId="77777777" w:rsidR="007E3072" w:rsidRDefault="007E3072" w:rsidP="00456CC7">
      <w:r>
        <w:separator/>
      </w:r>
    </w:p>
  </w:footnote>
  <w:footnote w:type="continuationSeparator" w:id="0">
    <w:p w14:paraId="7F129CF9" w14:textId="77777777" w:rsidR="007E3072" w:rsidRDefault="007E3072" w:rsidP="0045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cwOTQ5ZGM4MGRmODc1NWFlOGI5NTJhMDY1MTkwMjAifQ=="/>
  </w:docVars>
  <w:rsids>
    <w:rsidRoot w:val="008A0A0D"/>
    <w:rsid w:val="DEBF74BA"/>
    <w:rsid w:val="000007AC"/>
    <w:rsid w:val="00001387"/>
    <w:rsid w:val="00002BDA"/>
    <w:rsid w:val="000054CE"/>
    <w:rsid w:val="00005800"/>
    <w:rsid w:val="000077D8"/>
    <w:rsid w:val="00011564"/>
    <w:rsid w:val="00026FE7"/>
    <w:rsid w:val="00031B89"/>
    <w:rsid w:val="00031FD0"/>
    <w:rsid w:val="00043017"/>
    <w:rsid w:val="0004444F"/>
    <w:rsid w:val="000456D0"/>
    <w:rsid w:val="000463D5"/>
    <w:rsid w:val="000501C6"/>
    <w:rsid w:val="00066390"/>
    <w:rsid w:val="0006642D"/>
    <w:rsid w:val="00071883"/>
    <w:rsid w:val="00071946"/>
    <w:rsid w:val="000721C1"/>
    <w:rsid w:val="0007720E"/>
    <w:rsid w:val="0007752B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7280"/>
    <w:rsid w:val="001A28F5"/>
    <w:rsid w:val="001A474D"/>
    <w:rsid w:val="001A643B"/>
    <w:rsid w:val="001B1C58"/>
    <w:rsid w:val="001B3629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34A2"/>
    <w:rsid w:val="00344C2E"/>
    <w:rsid w:val="00350AAC"/>
    <w:rsid w:val="003519CF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73D6"/>
    <w:rsid w:val="0041457E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56CC7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1F24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3499"/>
    <w:rsid w:val="0050404C"/>
    <w:rsid w:val="005050E8"/>
    <w:rsid w:val="005067F2"/>
    <w:rsid w:val="00506C7F"/>
    <w:rsid w:val="00507584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4EB4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7E9C"/>
    <w:rsid w:val="006A13C8"/>
    <w:rsid w:val="006A3F2E"/>
    <w:rsid w:val="006B0319"/>
    <w:rsid w:val="006B0F4C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5AA3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072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DAD"/>
    <w:rsid w:val="00A0683D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410E3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06A50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A6D67"/>
    <w:rsid w:val="00DB0F2E"/>
    <w:rsid w:val="00DB4157"/>
    <w:rsid w:val="00DB7A4E"/>
    <w:rsid w:val="00DC036F"/>
    <w:rsid w:val="00DC35F7"/>
    <w:rsid w:val="00DC3925"/>
    <w:rsid w:val="00DC74B9"/>
    <w:rsid w:val="00DD3C83"/>
    <w:rsid w:val="00DD41A0"/>
    <w:rsid w:val="00DD599D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7C0B"/>
    <w:rsid w:val="00DF7CDA"/>
    <w:rsid w:val="00E029CC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6805"/>
    <w:rsid w:val="00ED7051"/>
    <w:rsid w:val="00EE0035"/>
    <w:rsid w:val="00EE1F09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0E1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080E2AB1"/>
    <w:rsid w:val="08745C9C"/>
    <w:rsid w:val="089B03BE"/>
    <w:rsid w:val="0AC51722"/>
    <w:rsid w:val="0E9D4E90"/>
    <w:rsid w:val="0FB71F81"/>
    <w:rsid w:val="12DB7D35"/>
    <w:rsid w:val="13951DE2"/>
    <w:rsid w:val="13A95E36"/>
    <w:rsid w:val="17365E81"/>
    <w:rsid w:val="1BEB6BDD"/>
    <w:rsid w:val="1F1C2C66"/>
    <w:rsid w:val="22882E5E"/>
    <w:rsid w:val="242B4894"/>
    <w:rsid w:val="244A2857"/>
    <w:rsid w:val="2B8E7937"/>
    <w:rsid w:val="2C011B7D"/>
    <w:rsid w:val="2DD22D3E"/>
    <w:rsid w:val="2DE53D06"/>
    <w:rsid w:val="2E530AB9"/>
    <w:rsid w:val="31F75DB5"/>
    <w:rsid w:val="33720D98"/>
    <w:rsid w:val="34C46E9A"/>
    <w:rsid w:val="35715FD4"/>
    <w:rsid w:val="374F637D"/>
    <w:rsid w:val="3B1A3241"/>
    <w:rsid w:val="3BE977AA"/>
    <w:rsid w:val="42B4096B"/>
    <w:rsid w:val="43436269"/>
    <w:rsid w:val="436F1C50"/>
    <w:rsid w:val="4A1F2B16"/>
    <w:rsid w:val="4E271B92"/>
    <w:rsid w:val="54F75F49"/>
    <w:rsid w:val="5BF15A6A"/>
    <w:rsid w:val="5C717673"/>
    <w:rsid w:val="5F942D12"/>
    <w:rsid w:val="685E5320"/>
    <w:rsid w:val="696C39AD"/>
    <w:rsid w:val="6AFA59F3"/>
    <w:rsid w:val="6B484FD7"/>
    <w:rsid w:val="6BB768E4"/>
    <w:rsid w:val="6E3F0F3B"/>
    <w:rsid w:val="6FAC4C34"/>
    <w:rsid w:val="7114009E"/>
    <w:rsid w:val="720C504C"/>
    <w:rsid w:val="72596BFB"/>
    <w:rsid w:val="7265409A"/>
    <w:rsid w:val="73C82B32"/>
    <w:rsid w:val="74270DDB"/>
    <w:rsid w:val="745368A0"/>
    <w:rsid w:val="754937FF"/>
    <w:rsid w:val="77570155"/>
    <w:rsid w:val="77D912A6"/>
    <w:rsid w:val="784F3822"/>
    <w:rsid w:val="785901FD"/>
    <w:rsid w:val="7E0964FC"/>
    <w:rsid w:val="7E2077D0"/>
    <w:rsid w:val="7EF42A2E"/>
    <w:rsid w:val="7F17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101BA"/>
  <w15:docId w15:val="{987DC378-57A0-4489-A519-F62C036D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c">
    <w:name w:val="Revision"/>
    <w:hidden/>
    <w:uiPriority w:val="99"/>
    <w:semiHidden/>
    <w:rsid w:val="006B0F4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 f</cp:lastModifiedBy>
  <cp:revision>5</cp:revision>
  <dcterms:created xsi:type="dcterms:W3CDTF">2023-03-29T01:38:00Z</dcterms:created>
  <dcterms:modified xsi:type="dcterms:W3CDTF">2023-03-29T02:08:00Z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564E9AA19DEA47F19BB0B3D91438484F</vt:lpwstr>
  </property>
</Properties>
</file>